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0"/>
      </w:tblGrid>
      <w:tr w:rsidR="00AD62F5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AD62F5" w:rsidRDefault="00AD6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2F5" w:rsidRDefault="00AD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D62F5" w:rsidRDefault="00AD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РОМАНОВСКОГО СЕЛЬСКОГО ПОСЕЛЕНИЯ</w:t>
            </w:r>
          </w:p>
          <w:p w:rsidR="00AD62F5" w:rsidRDefault="00AD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ДУБОВСКИЙ РАЙОН</w:t>
            </w:r>
          </w:p>
          <w:p w:rsidR="00AD62F5" w:rsidRDefault="00AD62F5">
            <w:pPr>
              <w:pStyle w:val="Heading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ОБЛАСТЬ</w:t>
            </w:r>
          </w:p>
          <w:p w:rsidR="00AD62F5" w:rsidRDefault="00AD62F5">
            <w:pPr>
              <w:pStyle w:val="Heading2"/>
              <w:rPr>
                <w:rFonts w:ascii="Times New Roman" w:hAnsi="Times New Roman" w:cs="Times New Roman"/>
              </w:rPr>
            </w:pPr>
          </w:p>
          <w:p w:rsidR="00AD62F5" w:rsidRDefault="00AD62F5">
            <w:pPr>
              <w:pStyle w:val="Heading2"/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  <w:p w:rsidR="00AD62F5" w:rsidRDefault="00AD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 2018 года                                       № 130                                       х. Романов</w:t>
            </w:r>
          </w:p>
        </w:tc>
      </w:tr>
    </w:tbl>
    <w:p w:rsidR="00AD62F5" w:rsidRDefault="00AD62F5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 включении объектов в реестр </w:t>
      </w:r>
    </w:p>
    <w:p w:rsidR="00AD62F5" w:rsidRDefault="00AD62F5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бесхозяйного имущества</w:t>
      </w:r>
    </w:p>
    <w:p w:rsidR="00AD62F5" w:rsidRDefault="00AD62F5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D62F5" w:rsidRDefault="00AD62F5">
      <w:pPr>
        <w:pStyle w:val="NoSpacing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Приказом Минэкономразвития России от 10.12.2015 N 931 "Об установлении Порядка принятия на учет бесхозяйных недвижимых вещей", Приказом Минэкономразвития России от 22.11.2013 N 701 "Об установлении порядка принятия на учет бесхозяйных недвижимых вещей", </w:t>
      </w:r>
      <w:hyperlink r:id="rId5" w:history="1">
        <w:r>
          <w:rPr>
            <w:rStyle w:val="a"/>
            <w:b w:val="0"/>
            <w:bCs w:val="0"/>
            <w:color w:val="000000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Собрания депутатов Романовского сельского поселения «Об утверждении Положения о порядке выявления, учета бесхозяйного недвижимого имущества, находящегося на территории муниципального образования «Романовское сельское поселение» от 02.04.2013 № 30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Уставом муниципального образования «Романовское сельское поселение», Администрация Романовского сельского поселения  постановляет:</w:t>
      </w:r>
    </w:p>
    <w:p w:rsidR="00AD62F5" w:rsidRDefault="00AD62F5">
      <w:pPr>
        <w:pStyle w:val="NoSpacing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D62F5" w:rsidRDefault="00AD62F5">
      <w:pPr>
        <w:pStyle w:val="NoSpacing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 Утвердить Реестр бесхозяйного имущества,  согласно приложению  к настоящему постановлению.</w:t>
      </w:r>
    </w:p>
    <w:p w:rsidR="00AD62F5" w:rsidRDefault="00AD62F5">
      <w:pPr>
        <w:pStyle w:val="NoSpacing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опубликовать на сайте Администрации Романовского сельского поселения и в печатном издании «РОДНЫЕ ПРОСТОРЫ».</w:t>
      </w:r>
    </w:p>
    <w:p w:rsidR="00AD62F5" w:rsidRDefault="00AD62F5">
      <w:pPr>
        <w:pStyle w:val="NoSpacing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3.Контроль за выполнением настоящего постановления оставляю за собой.</w:t>
      </w:r>
    </w:p>
    <w:p w:rsidR="00AD62F5" w:rsidRDefault="00AD62F5">
      <w:pPr>
        <w:pStyle w:val="NoSpacing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D62F5" w:rsidRDefault="00AD62F5">
      <w:pPr>
        <w:pStyle w:val="NoSpacing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D62F5" w:rsidRDefault="00AD62F5">
      <w:pPr>
        <w:pStyle w:val="NoSpacing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AD62F5" w:rsidRDefault="00AD62F5">
      <w:pPr>
        <w:pStyle w:val="NoSpacing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Романовского сельского поселения                              С.В. Яцкий</w:t>
      </w:r>
    </w:p>
    <w:p w:rsidR="00AD62F5" w:rsidRDefault="00AD62F5">
      <w:pPr>
        <w:pStyle w:val="NoSpacing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D62F5" w:rsidRDefault="00AD62F5">
      <w:pPr>
        <w:pStyle w:val="NoSpacing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D62F5" w:rsidRDefault="00AD62F5">
      <w:pPr>
        <w:pStyle w:val="NoSpacing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D62F5" w:rsidRDefault="00AD62F5">
      <w:pPr>
        <w:pStyle w:val="NoSpacing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D62F5" w:rsidRDefault="00AD62F5">
      <w:pPr>
        <w:pStyle w:val="NoSpacing"/>
        <w:ind w:firstLine="4146"/>
        <w:rPr>
          <w:rFonts w:ascii="Times New Roman" w:hAnsi="Times New Roman" w:cs="Times New Roman"/>
          <w:color w:val="000000"/>
          <w:sz w:val="24"/>
          <w:szCs w:val="24"/>
        </w:rPr>
      </w:pPr>
    </w:p>
    <w:p w:rsidR="00AD62F5" w:rsidRDefault="00AD62F5">
      <w:pPr>
        <w:pStyle w:val="NoSpacing"/>
        <w:tabs>
          <w:tab w:val="left" w:pos="7320"/>
          <w:tab w:val="right" w:pos="9355"/>
        </w:tabs>
        <w:ind w:firstLine="17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D62F5" w:rsidRDefault="00AD62F5">
      <w:pPr>
        <w:pStyle w:val="NoSpacing"/>
        <w:tabs>
          <w:tab w:val="left" w:pos="7320"/>
          <w:tab w:val="right" w:pos="9355"/>
        </w:tabs>
        <w:ind w:firstLine="177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D62F5" w:rsidRDefault="00AD62F5">
      <w:pPr>
        <w:pStyle w:val="NoSpacing"/>
        <w:tabs>
          <w:tab w:val="left" w:pos="4290"/>
          <w:tab w:val="left" w:pos="7320"/>
          <w:tab w:val="right" w:pos="9355"/>
        </w:tabs>
        <w:ind w:firstLine="17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D62F5" w:rsidRDefault="00AD62F5">
      <w:pPr>
        <w:pStyle w:val="NoSpacing"/>
        <w:tabs>
          <w:tab w:val="left" w:pos="4290"/>
          <w:tab w:val="left" w:pos="7320"/>
          <w:tab w:val="right" w:pos="9355"/>
        </w:tabs>
        <w:ind w:firstLine="17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ПРИЛОЖЕНИЕ</w:t>
      </w:r>
    </w:p>
    <w:p w:rsidR="00AD62F5" w:rsidRDefault="00AD62F5">
      <w:pPr>
        <w:pStyle w:val="NoSpacing"/>
        <w:ind w:firstLine="17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D62F5" w:rsidRDefault="00AD62F5">
      <w:pPr>
        <w:pStyle w:val="NoSpacing"/>
        <w:ind w:firstLine="17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УТВЕРЖДЁН</w:t>
      </w:r>
    </w:p>
    <w:p w:rsidR="00AD62F5" w:rsidRDefault="00AD62F5">
      <w:pPr>
        <w:pStyle w:val="NoSpacing"/>
        <w:ind w:firstLine="17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AD62F5" w:rsidRDefault="00AD62F5">
      <w:pPr>
        <w:pStyle w:val="NoSpacing"/>
        <w:ind w:firstLine="17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Романовского сельского </w:t>
      </w:r>
    </w:p>
    <w:p w:rsidR="00AD62F5" w:rsidRDefault="00AD62F5">
      <w:pPr>
        <w:pStyle w:val="NoSpacing"/>
        <w:ind w:firstLine="17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:rsidR="00AD62F5" w:rsidRDefault="00AD62F5">
      <w:pPr>
        <w:pStyle w:val="NoSpacing"/>
        <w:ind w:firstLine="17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01.11.2018 № 130</w:t>
      </w:r>
    </w:p>
    <w:p w:rsidR="00AD62F5" w:rsidRDefault="00AD62F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62F5" w:rsidRDefault="00AD62F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D62F5" w:rsidRDefault="00AD62F5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недвижимого имущества, подлежащего включению </w:t>
      </w:r>
    </w:p>
    <w:p w:rsidR="00AD62F5" w:rsidRDefault="00AD62F5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Реестр бесхозяйного имущества</w:t>
      </w:r>
    </w:p>
    <w:p w:rsidR="00AD62F5" w:rsidRDefault="00AD62F5">
      <w:pPr>
        <w:pStyle w:val="NoSpac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33"/>
        <w:gridCol w:w="3827"/>
        <w:gridCol w:w="4495"/>
      </w:tblGrid>
      <w:tr w:rsidR="00AD62F5">
        <w:tc>
          <w:tcPr>
            <w:tcW w:w="103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2F5" w:rsidRDefault="00AD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2F5" w:rsidRDefault="00AD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449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2F5" w:rsidRDefault="00AD62F5">
            <w:pPr>
              <w:pStyle w:val="Heading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Местоположение</w:t>
            </w:r>
          </w:p>
        </w:tc>
      </w:tr>
      <w:tr w:rsidR="00AD62F5">
        <w:tc>
          <w:tcPr>
            <w:tcW w:w="103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2F5" w:rsidRDefault="00AD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2F5" w:rsidRDefault="00AD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в жилом доме блокированной застройки</w:t>
            </w:r>
          </w:p>
        </w:tc>
        <w:tc>
          <w:tcPr>
            <w:tcW w:w="449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2F5" w:rsidRDefault="00AD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AD62F5" w:rsidRDefault="00AD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Дубовский район, </w:t>
            </w:r>
          </w:p>
          <w:p w:rsidR="00AD62F5" w:rsidRDefault="00AD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Романов, </w:t>
            </w:r>
          </w:p>
          <w:p w:rsidR="00AD62F5" w:rsidRDefault="00AD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Молодежная, д. 35 кв.2</w:t>
            </w:r>
          </w:p>
        </w:tc>
      </w:tr>
      <w:tr w:rsidR="00AD62F5">
        <w:tc>
          <w:tcPr>
            <w:tcW w:w="103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2F5" w:rsidRDefault="00AD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2F5" w:rsidRDefault="00AD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49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2F5" w:rsidRDefault="00AD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AD62F5" w:rsidRDefault="00AD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Дубовский район, </w:t>
            </w:r>
          </w:p>
          <w:p w:rsidR="00AD62F5" w:rsidRDefault="00AD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Донской, </w:t>
            </w:r>
          </w:p>
          <w:p w:rsidR="00AD62F5" w:rsidRDefault="00AD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Сальская, д. 13</w:t>
            </w:r>
          </w:p>
        </w:tc>
      </w:tr>
    </w:tbl>
    <w:p w:rsidR="00AD62F5" w:rsidRDefault="00AD62F5">
      <w:pPr>
        <w:pStyle w:val="NoSpacing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D62F5" w:rsidRDefault="00AD62F5">
      <w:pPr>
        <w:pStyle w:val="NoSpacing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D62F5" w:rsidRDefault="00AD62F5">
      <w:pPr>
        <w:pStyle w:val="NoSpacing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D62F5" w:rsidRDefault="00AD62F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AD62F5" w:rsidRDefault="00AD62F5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Романовского  сельского поселения                                 С.В. Яцкий</w:t>
      </w:r>
    </w:p>
    <w:sectPr w:rsidR="00AD62F5" w:rsidSect="00AD62F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0FE1"/>
    <w:multiLevelType w:val="hybridMultilevel"/>
    <w:tmpl w:val="90300B38"/>
    <w:lvl w:ilvl="0" w:tplc="0E8439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">
    <w:nsid w:val="6D023286"/>
    <w:multiLevelType w:val="hybridMultilevel"/>
    <w:tmpl w:val="2B5E037A"/>
    <w:lvl w:ilvl="0" w:tplc="322AEE94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">
    <w:nsid w:val="763E789F"/>
    <w:multiLevelType w:val="hybridMultilevel"/>
    <w:tmpl w:val="2B5E037A"/>
    <w:lvl w:ilvl="0" w:tplc="322AEE94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2F5"/>
    <w:rsid w:val="00AD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pPr>
      <w:spacing w:before="100" w:beforeAutospacing="1" w:after="100" w:afterAutospacing="1" w:line="240" w:lineRule="auto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paragraph" w:styleId="NoSpacing">
    <w:name w:val="No Spacing"/>
    <w:uiPriority w:val="99"/>
    <w:qFormat/>
    <w:pPr>
      <w:ind w:left="390"/>
      <w:jc w:val="both"/>
    </w:pPr>
    <w:rPr>
      <w:rFonts w:ascii="Calibri" w:hAnsi="Calibri" w:cs="Calibri"/>
      <w:sz w:val="26"/>
      <w:szCs w:val="26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</w:pPr>
    <w:rPr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Pr>
      <w:rFonts w:ascii="Times New Roman" w:hAnsi="Times New Roman" w:cs="Times New Roman"/>
      <w:b/>
      <w:bCs/>
      <w:color w:val="auto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31414251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2</Pages>
  <Words>301</Words>
  <Characters>1721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Романовское  сельское поселение</cp:lastModifiedBy>
  <cp:revision>8</cp:revision>
  <cp:lastPrinted>2018-11-19T05:27:00Z</cp:lastPrinted>
  <dcterms:created xsi:type="dcterms:W3CDTF">2018-06-22T06:42:00Z</dcterms:created>
  <dcterms:modified xsi:type="dcterms:W3CDTF">2020-05-13T09:06:00Z</dcterms:modified>
</cp:coreProperties>
</file>